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78" w:rsidRPr="003E1878" w:rsidRDefault="003E1878" w:rsidP="003E1878">
      <w:pPr>
        <w:spacing w:after="0"/>
        <w:ind w:left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E187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84606D4" wp14:editId="2180CD3B">
            <wp:simplePos x="0" y="0"/>
            <wp:positionH relativeFrom="margin">
              <wp:posOffset>-427355</wp:posOffset>
            </wp:positionH>
            <wp:positionV relativeFrom="margin">
              <wp:posOffset>-2540</wp:posOffset>
            </wp:positionV>
            <wp:extent cx="700405" cy="647700"/>
            <wp:effectExtent l="0" t="0" r="4445" b="0"/>
            <wp:wrapSquare wrapText="bothSides"/>
            <wp:docPr id="1" name="Рисунок 1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878">
        <w:rPr>
          <w:rFonts w:ascii="Arial" w:eastAsia="Calibri" w:hAnsi="Arial" w:cs="Arial"/>
          <w:sz w:val="24"/>
          <w:szCs w:val="24"/>
          <w:lang w:eastAsia="en-US"/>
        </w:rPr>
        <w:t>Отделение</w:t>
      </w:r>
    </w:p>
    <w:p w:rsidR="003E1878" w:rsidRPr="003E1878" w:rsidRDefault="003E1878" w:rsidP="003E1878">
      <w:pPr>
        <w:spacing w:after="0"/>
        <w:ind w:left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E1878">
        <w:rPr>
          <w:rFonts w:ascii="Arial" w:eastAsia="Calibri" w:hAnsi="Arial" w:cs="Arial"/>
          <w:sz w:val="24"/>
          <w:szCs w:val="24"/>
          <w:lang w:eastAsia="en-US"/>
        </w:rPr>
        <w:t>Фонда пенсионного</w:t>
      </w:r>
      <w:r w:rsidRPr="003E1878">
        <w:rPr>
          <w:rFonts w:ascii="Calibri" w:eastAsia="Calibri" w:hAnsi="Calibri" w:cs="Times New Roman"/>
          <w:sz w:val="24"/>
          <w:szCs w:val="24"/>
          <w:lang w:eastAsia="en-US"/>
        </w:rPr>
        <w:t xml:space="preserve">  </w:t>
      </w:r>
      <w:r w:rsidRPr="003E1878">
        <w:rPr>
          <w:rFonts w:ascii="Arial" w:eastAsia="Calibri" w:hAnsi="Arial" w:cs="Arial"/>
          <w:sz w:val="24"/>
          <w:szCs w:val="24"/>
          <w:lang w:eastAsia="en-US"/>
        </w:rPr>
        <w:t>и социального страхования</w:t>
      </w:r>
    </w:p>
    <w:p w:rsidR="003E1878" w:rsidRPr="003E1878" w:rsidRDefault="003E1878" w:rsidP="003E1878">
      <w:pPr>
        <w:spacing w:after="0"/>
        <w:ind w:left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E1878">
        <w:rPr>
          <w:rFonts w:ascii="Arial" w:eastAsia="Calibri" w:hAnsi="Arial" w:cs="Arial"/>
          <w:sz w:val="24"/>
          <w:szCs w:val="24"/>
          <w:lang w:eastAsia="en-US"/>
        </w:rPr>
        <w:t>РФ</w:t>
      </w:r>
      <w:r w:rsidRPr="003E187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3E1878">
        <w:rPr>
          <w:rFonts w:ascii="Arial" w:eastAsia="Calibri" w:hAnsi="Arial" w:cs="Arial"/>
          <w:sz w:val="24"/>
          <w:szCs w:val="24"/>
          <w:lang w:eastAsia="en-US"/>
        </w:rPr>
        <w:t>по Забайкальскому краю</w:t>
      </w:r>
    </w:p>
    <w:p w:rsidR="003E1878" w:rsidRPr="003E1878" w:rsidRDefault="003E1878" w:rsidP="003E1878">
      <w:pPr>
        <w:spacing w:after="0"/>
        <w:ind w:left="708"/>
        <w:jc w:val="both"/>
        <w:rPr>
          <w:rFonts w:ascii="Arial" w:eastAsia="Calibri" w:hAnsi="Arial" w:cs="Arial"/>
          <w:b/>
          <w:lang w:eastAsia="en-US"/>
        </w:rPr>
      </w:pPr>
      <w:r w:rsidRPr="003E1878">
        <w:rPr>
          <w:rFonts w:ascii="Arial" w:eastAsia="Calibri" w:hAnsi="Arial" w:cs="Arial"/>
          <w:sz w:val="28"/>
          <w:szCs w:val="28"/>
          <w:lang w:eastAsia="en-US"/>
        </w:rPr>
        <w:t>___________________________________________________</w:t>
      </w:r>
      <w:r w:rsidRPr="003E1878">
        <w:rPr>
          <w:rFonts w:ascii="Calibri" w:eastAsia="Calibri" w:hAnsi="Calibri" w:cs="Times New Roman"/>
          <w:lang w:eastAsia="en-US"/>
        </w:rPr>
        <w:tab/>
      </w:r>
      <w:r w:rsidRPr="003E1878">
        <w:rPr>
          <w:rFonts w:ascii="Calibri" w:eastAsia="Calibri" w:hAnsi="Calibri" w:cs="Times New Roman"/>
          <w:lang w:eastAsia="en-US"/>
        </w:rPr>
        <w:tab/>
      </w:r>
      <w:r w:rsidRPr="003E1878">
        <w:rPr>
          <w:rFonts w:ascii="Calibri" w:eastAsia="Calibri" w:hAnsi="Calibri" w:cs="Times New Roman"/>
          <w:lang w:eastAsia="en-US"/>
        </w:rPr>
        <w:tab/>
      </w:r>
      <w:r w:rsidRPr="003E1878">
        <w:rPr>
          <w:rFonts w:ascii="Calibri" w:eastAsia="Calibri" w:hAnsi="Calibri" w:cs="Times New Roman"/>
          <w:lang w:eastAsia="en-US"/>
        </w:rPr>
        <w:tab/>
        <w:t xml:space="preserve">                     </w:t>
      </w:r>
      <w:r>
        <w:rPr>
          <w:rFonts w:ascii="Calibri" w:eastAsia="Calibri" w:hAnsi="Calibri" w:cs="Times New Roman"/>
          <w:lang w:eastAsia="en-US"/>
        </w:rPr>
        <w:t xml:space="preserve">  </w:t>
      </w:r>
      <w:bookmarkStart w:id="0" w:name="_GoBack"/>
      <w:bookmarkEnd w:id="0"/>
      <w:r w:rsidRPr="003E1878">
        <w:rPr>
          <w:rFonts w:ascii="Arial" w:eastAsia="Calibri" w:hAnsi="Arial" w:cs="Arial"/>
          <w:b/>
          <w:lang w:eastAsia="en-US"/>
        </w:rPr>
        <w:t xml:space="preserve"> ПРЕСС-РЕЛИЗ</w:t>
      </w:r>
    </w:p>
    <w:p w:rsidR="002F453A" w:rsidRDefault="002F453A" w:rsidP="00CB37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ECC" w:rsidRPr="00485ECC" w:rsidRDefault="003E1878" w:rsidP="00485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Более</w:t>
      </w:r>
      <w:r w:rsidR="00560C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3 </w:t>
      </w:r>
      <w:r w:rsidR="00272AF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тысяч</w:t>
      </w:r>
      <w:r w:rsidR="00485ECC" w:rsidRPr="00485EC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85EC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забайкальских</w:t>
      </w:r>
      <w:r w:rsidR="00485ECC" w:rsidRPr="00485EC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семей получили материнский капитал в связи с рождением первого ребенка</w:t>
      </w:r>
    </w:p>
    <w:p w:rsidR="00485ECC" w:rsidRPr="00485ECC" w:rsidRDefault="00485ECC" w:rsidP="00485ECC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85ECC" w:rsidRPr="0048006F" w:rsidRDefault="00485ECC" w:rsidP="0048006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06F">
        <w:rPr>
          <w:rFonts w:ascii="Times New Roman" w:hAnsi="Times New Roman" w:cs="Times New Roman"/>
          <w:i/>
          <w:sz w:val="24"/>
          <w:szCs w:val="24"/>
        </w:rPr>
        <w:t>С начала 2020 года забайкальские семьи, в которых родился первый ребенок стали получать материнский (семейный) капитал. За это время</w:t>
      </w:r>
      <w:r w:rsidR="00560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878">
        <w:rPr>
          <w:rFonts w:ascii="Times New Roman" w:hAnsi="Times New Roman" w:cs="Times New Roman"/>
          <w:i/>
          <w:sz w:val="24"/>
          <w:szCs w:val="24"/>
        </w:rPr>
        <w:t>более</w:t>
      </w:r>
      <w:r w:rsidR="00560CD5" w:rsidRPr="00560CD5">
        <w:rPr>
          <w:rFonts w:ascii="Times New Roman" w:hAnsi="Times New Roman" w:cs="Times New Roman"/>
          <w:i/>
          <w:sz w:val="24"/>
          <w:szCs w:val="24"/>
        </w:rPr>
        <w:t xml:space="preserve"> 3 </w:t>
      </w:r>
      <w:r w:rsidRPr="00272AFB">
        <w:rPr>
          <w:rFonts w:ascii="Times New Roman" w:hAnsi="Times New Roman" w:cs="Times New Roman"/>
          <w:i/>
          <w:sz w:val="24"/>
          <w:szCs w:val="24"/>
        </w:rPr>
        <w:t>тысяч</w:t>
      </w:r>
      <w:r w:rsidRPr="00560CD5">
        <w:rPr>
          <w:rFonts w:ascii="Times New Roman" w:hAnsi="Times New Roman" w:cs="Times New Roman"/>
          <w:i/>
          <w:sz w:val="24"/>
          <w:szCs w:val="24"/>
        </w:rPr>
        <w:t xml:space="preserve"> родителей</w:t>
      </w:r>
      <w:r w:rsidRPr="0048006F">
        <w:rPr>
          <w:rFonts w:ascii="Times New Roman" w:hAnsi="Times New Roman" w:cs="Times New Roman"/>
          <w:i/>
          <w:sz w:val="24"/>
          <w:szCs w:val="24"/>
        </w:rPr>
        <w:t xml:space="preserve"> в Забайкалье стали обладателями </w:t>
      </w:r>
      <w:proofErr w:type="spellStart"/>
      <w:r w:rsidRPr="0048006F">
        <w:rPr>
          <w:rFonts w:ascii="Times New Roman" w:hAnsi="Times New Roman" w:cs="Times New Roman"/>
          <w:i/>
          <w:sz w:val="24"/>
          <w:szCs w:val="24"/>
        </w:rPr>
        <w:t>маткапитала</w:t>
      </w:r>
      <w:proofErr w:type="spellEnd"/>
      <w:r w:rsidRPr="0048006F">
        <w:rPr>
          <w:rFonts w:ascii="Times New Roman" w:hAnsi="Times New Roman" w:cs="Times New Roman"/>
          <w:i/>
          <w:sz w:val="24"/>
          <w:szCs w:val="24"/>
        </w:rPr>
        <w:t xml:space="preserve"> в связи с рождением первенца.</w:t>
      </w:r>
    </w:p>
    <w:p w:rsidR="00485ECC" w:rsidRPr="0048006F" w:rsidRDefault="00485ECC" w:rsidP="0048006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85ECC" w:rsidRPr="0048006F" w:rsidRDefault="0048006F" w:rsidP="0048006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006F">
        <w:rPr>
          <w:rFonts w:ascii="Times New Roman" w:hAnsi="Times New Roman" w:cs="Times New Roman"/>
          <w:sz w:val="24"/>
          <w:szCs w:val="24"/>
        </w:rPr>
        <w:t>«</w:t>
      </w:r>
      <w:r w:rsidR="00485ECC" w:rsidRPr="0048006F">
        <w:rPr>
          <w:rFonts w:ascii="Times New Roman" w:hAnsi="Times New Roman" w:cs="Times New Roman"/>
          <w:sz w:val="24"/>
          <w:szCs w:val="24"/>
        </w:rPr>
        <w:t xml:space="preserve">В 2024 году размер материнского капитала за первого ребенка составляет </w:t>
      </w:r>
      <w:r w:rsidR="00D56CDB" w:rsidRPr="0048006F">
        <w:rPr>
          <w:rFonts w:ascii="Times New Roman" w:hAnsi="Times New Roman" w:cs="Times New Roman"/>
          <w:sz w:val="24"/>
          <w:szCs w:val="24"/>
        </w:rPr>
        <w:t>более 630 тысяч</w:t>
      </w:r>
      <w:r w:rsidR="00485ECC" w:rsidRPr="0048006F">
        <w:rPr>
          <w:rFonts w:ascii="Times New Roman" w:hAnsi="Times New Roman" w:cs="Times New Roman"/>
          <w:sz w:val="24"/>
          <w:szCs w:val="24"/>
        </w:rPr>
        <w:t xml:space="preserve"> рублей. Если в семье появится второй ребенок, то </w:t>
      </w:r>
      <w:r w:rsidR="00480006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spellStart"/>
      <w:r w:rsidR="00480006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480006">
        <w:rPr>
          <w:rFonts w:ascii="Times New Roman" w:hAnsi="Times New Roman" w:cs="Times New Roman"/>
          <w:sz w:val="24"/>
          <w:szCs w:val="24"/>
        </w:rPr>
        <w:t xml:space="preserve"> увеличится на</w:t>
      </w:r>
      <w:r w:rsidR="00D56CDB" w:rsidRPr="0048006F">
        <w:rPr>
          <w:rFonts w:ascii="Times New Roman" w:hAnsi="Times New Roman" w:cs="Times New Roman"/>
          <w:sz w:val="24"/>
          <w:szCs w:val="24"/>
        </w:rPr>
        <w:t xml:space="preserve"> 203 тысяч</w:t>
      </w:r>
      <w:r w:rsidR="00480006">
        <w:rPr>
          <w:rFonts w:ascii="Times New Roman" w:hAnsi="Times New Roman" w:cs="Times New Roman"/>
          <w:sz w:val="24"/>
          <w:szCs w:val="24"/>
        </w:rPr>
        <w:t>и</w:t>
      </w:r>
      <w:r w:rsidR="00D56CDB" w:rsidRPr="0048006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48006F">
        <w:rPr>
          <w:rFonts w:ascii="Times New Roman" w:hAnsi="Times New Roman" w:cs="Times New Roman"/>
          <w:sz w:val="24"/>
          <w:szCs w:val="24"/>
        </w:rPr>
        <w:t xml:space="preserve"> </w:t>
      </w:r>
      <w:r w:rsidR="00485ECC" w:rsidRPr="0048006F">
        <w:rPr>
          <w:rFonts w:ascii="Times New Roman" w:hAnsi="Times New Roman" w:cs="Times New Roman"/>
          <w:sz w:val="24"/>
          <w:szCs w:val="24"/>
        </w:rPr>
        <w:t xml:space="preserve">Молодым родителям не нужно оформлять сертификат самостоятельно, он автоматически приходит в личный кабинет мамы на портале </w:t>
      </w:r>
      <w:proofErr w:type="spellStart"/>
      <w:r w:rsidR="00485ECC" w:rsidRPr="0048006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85ECC" w:rsidRPr="0048006F">
        <w:rPr>
          <w:rFonts w:ascii="Times New Roman" w:hAnsi="Times New Roman" w:cs="Times New Roman"/>
          <w:sz w:val="24"/>
          <w:szCs w:val="24"/>
        </w:rPr>
        <w:t xml:space="preserve"> после регистрации ново</w:t>
      </w:r>
      <w:r w:rsidR="00110429">
        <w:rPr>
          <w:rFonts w:ascii="Times New Roman" w:hAnsi="Times New Roman" w:cs="Times New Roman"/>
          <w:sz w:val="24"/>
          <w:szCs w:val="24"/>
        </w:rPr>
        <w:t>рожденного в ЗАГС</w:t>
      </w:r>
      <w:r w:rsidRPr="0048006F">
        <w:rPr>
          <w:rFonts w:ascii="Times New Roman" w:hAnsi="Times New Roman" w:cs="Times New Roman"/>
          <w:sz w:val="24"/>
          <w:szCs w:val="24"/>
        </w:rPr>
        <w:t xml:space="preserve">», - рассказала </w:t>
      </w:r>
      <w:r w:rsidRPr="0048006F">
        <w:rPr>
          <w:rFonts w:ascii="Times New Roman" w:hAnsi="Times New Roman" w:cs="Times New Roman"/>
          <w:b/>
          <w:sz w:val="24"/>
          <w:szCs w:val="24"/>
        </w:rPr>
        <w:t>Наталья Черняева</w:t>
      </w:r>
      <w:r w:rsidRPr="0048006F">
        <w:rPr>
          <w:rFonts w:ascii="Times New Roman" w:hAnsi="Times New Roman" w:cs="Times New Roman"/>
          <w:sz w:val="24"/>
          <w:szCs w:val="24"/>
        </w:rPr>
        <w:t xml:space="preserve">, управляющий Отделением СФР по Забайкальскому краю. </w:t>
      </w:r>
    </w:p>
    <w:p w:rsidR="00485ECC" w:rsidRPr="0048006F" w:rsidRDefault="00485ECC" w:rsidP="0048006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85ECC" w:rsidRPr="00AC01A3" w:rsidRDefault="00485ECC" w:rsidP="0048006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01A3">
        <w:rPr>
          <w:rFonts w:ascii="Times New Roman" w:hAnsi="Times New Roman" w:cs="Times New Roman"/>
          <w:sz w:val="24"/>
          <w:szCs w:val="24"/>
        </w:rPr>
        <w:t xml:space="preserve">Распорядиться денежными средствами можно после исполнения трех лет ребенку, который дал право на получение сертификата. </w:t>
      </w:r>
      <w:r w:rsidR="00A972AA">
        <w:rPr>
          <w:rFonts w:ascii="Times New Roman" w:hAnsi="Times New Roman" w:cs="Times New Roman"/>
          <w:sz w:val="24"/>
          <w:szCs w:val="24"/>
        </w:rPr>
        <w:t>Но е</w:t>
      </w:r>
      <w:r w:rsidRPr="00AC01A3">
        <w:rPr>
          <w:rFonts w:ascii="Times New Roman" w:hAnsi="Times New Roman" w:cs="Times New Roman"/>
          <w:sz w:val="24"/>
          <w:szCs w:val="24"/>
        </w:rPr>
        <w:t xml:space="preserve">сть исключения: раньше </w:t>
      </w:r>
      <w:r w:rsidR="0048006F" w:rsidRPr="00AC01A3">
        <w:rPr>
          <w:rFonts w:ascii="Times New Roman" w:hAnsi="Times New Roman" w:cs="Times New Roman"/>
          <w:sz w:val="24"/>
          <w:szCs w:val="24"/>
        </w:rPr>
        <w:t>трех</w:t>
      </w:r>
      <w:r w:rsidRPr="00AC01A3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spellStart"/>
      <w:r w:rsidRPr="00AC01A3">
        <w:rPr>
          <w:rFonts w:ascii="Times New Roman" w:hAnsi="Times New Roman" w:cs="Times New Roman"/>
          <w:sz w:val="24"/>
          <w:szCs w:val="24"/>
        </w:rPr>
        <w:t>маткапитал</w:t>
      </w:r>
      <w:proofErr w:type="spellEnd"/>
      <w:r w:rsidRPr="00AC01A3">
        <w:rPr>
          <w:rFonts w:ascii="Times New Roman" w:hAnsi="Times New Roman" w:cs="Times New Roman"/>
          <w:sz w:val="24"/>
          <w:szCs w:val="24"/>
        </w:rPr>
        <w:t xml:space="preserve"> можно использовать на </w:t>
      </w:r>
      <w:r w:rsidR="00AC01A3" w:rsidRPr="00AC01A3">
        <w:rPr>
          <w:rFonts w:ascii="Times New Roman" w:hAnsi="Times New Roman" w:cs="Times New Roman"/>
          <w:sz w:val="24"/>
          <w:szCs w:val="24"/>
        </w:rPr>
        <w:t>уплату первоначального взноса или погашение кредита (займа), выданного на приобретение (строительство) жилого помещения, на приобретение товаров и услуг, предназначенных для социальной адаптации детей</w:t>
      </w:r>
      <w:r w:rsidR="00110429">
        <w:rPr>
          <w:rFonts w:ascii="Times New Roman" w:hAnsi="Times New Roman" w:cs="Times New Roman"/>
          <w:sz w:val="24"/>
          <w:szCs w:val="24"/>
        </w:rPr>
        <w:t xml:space="preserve"> с инвалидностью</w:t>
      </w:r>
      <w:r w:rsidR="00AC01A3" w:rsidRPr="00AC01A3">
        <w:rPr>
          <w:rFonts w:ascii="Times New Roman" w:hAnsi="Times New Roman" w:cs="Times New Roman"/>
          <w:sz w:val="24"/>
          <w:szCs w:val="24"/>
        </w:rPr>
        <w:t>, на оплату дошкольного образования.</w:t>
      </w:r>
      <w:r w:rsidRPr="00AC01A3">
        <w:rPr>
          <w:rFonts w:ascii="Times New Roman" w:hAnsi="Times New Roman" w:cs="Times New Roman"/>
          <w:sz w:val="24"/>
          <w:szCs w:val="24"/>
        </w:rPr>
        <w:t xml:space="preserve"> Кроме того, если размер среднедушевого дохода семьи не превышает двукратную величину прожиточного минимума, установленную в регионе, то можно оформить ежемесячные выплаты из средств материнского капитала на каждого малыша в возрасте до </w:t>
      </w:r>
      <w:r w:rsidR="0048006F" w:rsidRPr="00AC01A3">
        <w:rPr>
          <w:rFonts w:ascii="Times New Roman" w:hAnsi="Times New Roman" w:cs="Times New Roman"/>
          <w:sz w:val="24"/>
          <w:szCs w:val="24"/>
        </w:rPr>
        <w:t>трех</w:t>
      </w:r>
      <w:r w:rsidRPr="00AC01A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85ECC" w:rsidRPr="00AC01A3" w:rsidRDefault="00485ECC" w:rsidP="0048006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3119D" w:rsidRPr="0048006F" w:rsidRDefault="00485ECC" w:rsidP="0048006F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8006F">
        <w:rPr>
          <w:rFonts w:ascii="Times New Roman" w:hAnsi="Times New Roman" w:cs="Times New Roman"/>
          <w:sz w:val="24"/>
          <w:szCs w:val="24"/>
        </w:rPr>
        <w:t xml:space="preserve">Напомним, что программа материнского (семейного) капитала действует с 2007 года. За это время сертификаты получили </w:t>
      </w:r>
      <w:r w:rsidR="00D56CDB" w:rsidRPr="0048006F">
        <w:rPr>
          <w:rFonts w:ascii="Times New Roman" w:hAnsi="Times New Roman" w:cs="Times New Roman"/>
          <w:sz w:val="24"/>
          <w:szCs w:val="24"/>
        </w:rPr>
        <w:t>1</w:t>
      </w:r>
      <w:r w:rsidR="00AC01A3">
        <w:rPr>
          <w:rFonts w:ascii="Times New Roman" w:hAnsi="Times New Roman" w:cs="Times New Roman"/>
          <w:sz w:val="24"/>
          <w:szCs w:val="24"/>
        </w:rPr>
        <w:t>30</w:t>
      </w:r>
      <w:r w:rsidR="00D56CDB" w:rsidRPr="0048006F">
        <w:rPr>
          <w:rFonts w:ascii="Times New Roman" w:hAnsi="Times New Roman" w:cs="Times New Roman"/>
          <w:sz w:val="24"/>
          <w:szCs w:val="24"/>
        </w:rPr>
        <w:t xml:space="preserve"> тысяч </w:t>
      </w:r>
      <w:r w:rsidRPr="0048006F">
        <w:rPr>
          <w:rFonts w:ascii="Times New Roman" w:hAnsi="Times New Roman" w:cs="Times New Roman"/>
          <w:sz w:val="24"/>
          <w:szCs w:val="24"/>
        </w:rPr>
        <w:t>семей Забайкалья.</w:t>
      </w:r>
    </w:p>
    <w:p w:rsidR="00253255" w:rsidRDefault="00480006" w:rsidP="00480006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8006F">
        <w:rPr>
          <w:rFonts w:ascii="Times New Roman" w:hAnsi="Times New Roman" w:cs="Times New Roman"/>
          <w:sz w:val="24"/>
          <w:szCs w:val="24"/>
        </w:rPr>
        <w:t>(Справочно: материнский капитал на второго ребенка в 2024 году составляет более 833 тысяч рублей).</w:t>
      </w:r>
    </w:p>
    <w:p w:rsidR="00253255" w:rsidRDefault="00253255" w:rsidP="00253255">
      <w:pPr>
        <w:rPr>
          <w:rFonts w:ascii="Times New Roman" w:hAnsi="Times New Roman" w:cs="Times New Roman"/>
          <w:sz w:val="28"/>
          <w:szCs w:val="28"/>
        </w:rPr>
      </w:pPr>
    </w:p>
    <w:p w:rsidR="00397F4D" w:rsidRPr="00253255" w:rsidRDefault="00397F4D" w:rsidP="0025325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97F4D" w:rsidRPr="00253255" w:rsidSect="00D06E63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C4"/>
    <w:rsid w:val="0007020B"/>
    <w:rsid w:val="000C438A"/>
    <w:rsid w:val="00110429"/>
    <w:rsid w:val="00162056"/>
    <w:rsid w:val="00192093"/>
    <w:rsid w:val="00192C9B"/>
    <w:rsid w:val="001D13D8"/>
    <w:rsid w:val="0020273D"/>
    <w:rsid w:val="002028A6"/>
    <w:rsid w:val="002210E9"/>
    <w:rsid w:val="00253255"/>
    <w:rsid w:val="00272AFB"/>
    <w:rsid w:val="002D202B"/>
    <w:rsid w:val="002F453A"/>
    <w:rsid w:val="0036562F"/>
    <w:rsid w:val="00371B63"/>
    <w:rsid w:val="003838AF"/>
    <w:rsid w:val="00387286"/>
    <w:rsid w:val="00397F4D"/>
    <w:rsid w:val="003E1878"/>
    <w:rsid w:val="00480006"/>
    <w:rsid w:val="0048006F"/>
    <w:rsid w:val="00485ECC"/>
    <w:rsid w:val="004E2C2C"/>
    <w:rsid w:val="00506311"/>
    <w:rsid w:val="00560CD5"/>
    <w:rsid w:val="005E3813"/>
    <w:rsid w:val="00657CB1"/>
    <w:rsid w:val="00664B2D"/>
    <w:rsid w:val="006852C6"/>
    <w:rsid w:val="006C7467"/>
    <w:rsid w:val="006E1DF3"/>
    <w:rsid w:val="006F0338"/>
    <w:rsid w:val="006F0E26"/>
    <w:rsid w:val="00705DAD"/>
    <w:rsid w:val="0074112B"/>
    <w:rsid w:val="00861B2C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972AA"/>
    <w:rsid w:val="00AB5B99"/>
    <w:rsid w:val="00AB78B2"/>
    <w:rsid w:val="00AC01A3"/>
    <w:rsid w:val="00B7152D"/>
    <w:rsid w:val="00BB0323"/>
    <w:rsid w:val="00BB59F3"/>
    <w:rsid w:val="00C41022"/>
    <w:rsid w:val="00C50823"/>
    <w:rsid w:val="00C60977"/>
    <w:rsid w:val="00C64D16"/>
    <w:rsid w:val="00C73B54"/>
    <w:rsid w:val="00CB3765"/>
    <w:rsid w:val="00CB463A"/>
    <w:rsid w:val="00CF18CF"/>
    <w:rsid w:val="00D03D8A"/>
    <w:rsid w:val="00D066BF"/>
    <w:rsid w:val="00D06E63"/>
    <w:rsid w:val="00D24FAA"/>
    <w:rsid w:val="00D56CDB"/>
    <w:rsid w:val="00DF1DD1"/>
    <w:rsid w:val="00E23621"/>
    <w:rsid w:val="00E827B0"/>
    <w:rsid w:val="00E97528"/>
    <w:rsid w:val="00EA5FC8"/>
    <w:rsid w:val="00F11B54"/>
    <w:rsid w:val="00F3119D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E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C0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C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E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C01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C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Павлова Ирина Александровна</cp:lastModifiedBy>
  <cp:revision>3</cp:revision>
  <cp:lastPrinted>2023-01-16T06:26:00Z</cp:lastPrinted>
  <dcterms:created xsi:type="dcterms:W3CDTF">2024-02-09T01:25:00Z</dcterms:created>
  <dcterms:modified xsi:type="dcterms:W3CDTF">2024-02-15T01:13:00Z</dcterms:modified>
</cp:coreProperties>
</file>